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7B144" w14:textId="77777777" w:rsidR="00413FDD" w:rsidRPr="00413FDD" w:rsidRDefault="00413FDD" w:rsidP="00413FDD">
      <w:pPr>
        <w:spacing w:after="0" w:line="336" w:lineRule="atLeast"/>
        <w:outlineLvl w:val="0"/>
        <w:rPr>
          <w:rFonts w:ascii="Helvetica" w:eastAsia="Times New Roman" w:hAnsi="Helvetica" w:cs="Helvetica"/>
          <w:color w:val="081839"/>
          <w:kern w:val="36"/>
          <w:sz w:val="51"/>
          <w:szCs w:val="51"/>
          <w14:ligatures w14:val="none"/>
        </w:rPr>
      </w:pPr>
      <w:r w:rsidRPr="00413FDD">
        <w:rPr>
          <w:rFonts w:ascii="Helvetica" w:eastAsia="Times New Roman" w:hAnsi="Helvetica" w:cs="Helvetica"/>
          <w:color w:val="081839"/>
          <w:kern w:val="36"/>
          <w:sz w:val="51"/>
          <w:szCs w:val="51"/>
          <w14:ligatures w14:val="none"/>
        </w:rPr>
        <w:t>Fill in the Blanks Press Release</w:t>
      </w:r>
    </w:p>
    <w:p w14:paraId="644867F3" w14:textId="77777777" w:rsidR="00413FDD" w:rsidRPr="00413FDD" w:rsidRDefault="00413FDD" w:rsidP="00413FDD">
      <w:pPr>
        <w:spacing w:after="0" w:line="336" w:lineRule="atLeast"/>
        <w:outlineLvl w:val="0"/>
        <w:rPr>
          <w:rFonts w:ascii="Helvetica" w:eastAsia="Times New Roman" w:hAnsi="Helvetica" w:cs="Helvetica"/>
          <w:color w:val="081839"/>
          <w:kern w:val="36"/>
          <w:sz w:val="51"/>
          <w:szCs w:val="51"/>
          <w14:ligatures w14:val="none"/>
        </w:rPr>
      </w:pPr>
    </w:p>
    <w:p w14:paraId="48C8C4D8" w14:textId="77777777" w:rsidR="00413FDD" w:rsidRPr="00413FDD" w:rsidRDefault="00413FDD" w:rsidP="00413FDD">
      <w:pPr>
        <w:spacing w:after="0" w:line="240" w:lineRule="auto"/>
        <w:rPr>
          <w:rFonts w:ascii="Helvetica" w:eastAsia="Times New Roman" w:hAnsi="Helvetica" w:cs="Helvetica"/>
          <w:color w:val="222222"/>
          <w:kern w:val="0"/>
          <w:sz w:val="29"/>
          <w:szCs w:val="29"/>
          <w14:ligatures w14:val="none"/>
        </w:rPr>
      </w:pPr>
    </w:p>
    <w:p w14:paraId="24AC87AA" w14:textId="77777777" w:rsidR="00413FDD" w:rsidRPr="00413FDD" w:rsidRDefault="00413FDD" w:rsidP="00413FDD">
      <w:pPr>
        <w:numPr>
          <w:ilvl w:val="0"/>
          <w:numId w:val="2"/>
        </w:numPr>
        <w:spacing w:before="240" w:after="60" w:line="408" w:lineRule="atLeast"/>
        <w:outlineLvl w:val="2"/>
        <w:rPr>
          <w:rFonts w:ascii="Helvetica" w:eastAsia="Times New Roman" w:hAnsi="Helvetica" w:cs="Helvetica"/>
          <w:color w:val="222222"/>
          <w:kern w:val="0"/>
          <w:sz w:val="30"/>
          <w:szCs w:val="30"/>
          <w14:ligatures w14:val="none"/>
        </w:rPr>
      </w:pPr>
      <w:r w:rsidRPr="00413FDD">
        <w:rPr>
          <w:rFonts w:ascii="Helvetica" w:eastAsia="Times New Roman" w:hAnsi="Helvetica" w:cs="Helvetica"/>
          <w:b/>
          <w:bCs/>
          <w:color w:val="222222"/>
          <w:kern w:val="0"/>
          <w:sz w:val="30"/>
          <w:szCs w:val="30"/>
          <w14:ligatures w14:val="none"/>
        </w:rPr>
        <w:t>What To Do</w:t>
      </w:r>
      <w:r w:rsidRPr="00413FDD">
        <w:rPr>
          <w:rFonts w:ascii="Helvetica" w:eastAsia="Times New Roman" w:hAnsi="Helvetica" w:cs="Helvetica"/>
          <w:color w:val="222222"/>
          <w:kern w:val="0"/>
          <w:sz w:val="30"/>
          <w:szCs w:val="30"/>
          <w14:ligatures w14:val="none"/>
        </w:rPr>
        <w:br/>
        <w:t>"Cut and Paste" this press release below: copy it and paste it onto a Word document. Then customize your information in the areas in red type.  Send it to your diocesan and local secular newspapers.  You can usually find instructions on how to submit press releases by visiting the newspaper website.</w:t>
      </w:r>
      <w:r w:rsidRPr="00413FDD">
        <w:rPr>
          <w:rFonts w:ascii="Helvetica" w:eastAsia="Times New Roman" w:hAnsi="Helvetica" w:cs="Helvetica"/>
          <w:color w:val="222222"/>
          <w:kern w:val="0"/>
          <w:sz w:val="30"/>
          <w:szCs w:val="30"/>
          <w14:ligatures w14:val="none"/>
        </w:rPr>
        <w:br/>
      </w:r>
      <w:r w:rsidRPr="00413FDD">
        <w:rPr>
          <w:rFonts w:ascii="Helvetica" w:eastAsia="Times New Roman" w:hAnsi="Helvetica" w:cs="Helvetica"/>
          <w:color w:val="222222"/>
          <w:kern w:val="0"/>
          <w:sz w:val="30"/>
          <w:szCs w:val="30"/>
          <w14:ligatures w14:val="none"/>
        </w:rPr>
        <w:br/>
        <w:t>If you are planning an event on Sunday, take pictures and send it after the event.</w:t>
      </w:r>
      <w:r w:rsidRPr="00413FDD">
        <w:rPr>
          <w:rFonts w:ascii="Helvetica" w:eastAsia="Times New Roman" w:hAnsi="Helvetica" w:cs="Helvetica"/>
          <w:color w:val="222222"/>
          <w:kern w:val="0"/>
          <w:sz w:val="30"/>
          <w:szCs w:val="30"/>
          <w14:ligatures w14:val="none"/>
        </w:rPr>
        <w:br/>
      </w:r>
      <w:r w:rsidRPr="00413FDD">
        <w:rPr>
          <w:rFonts w:ascii="Helvetica" w:eastAsia="Times New Roman" w:hAnsi="Helvetica" w:cs="Helvetica"/>
          <w:color w:val="222222"/>
          <w:kern w:val="0"/>
          <w:sz w:val="30"/>
          <w:szCs w:val="30"/>
          <w14:ligatures w14:val="none"/>
        </w:rPr>
        <w:br/>
        <w:t>And also send it to SHARE!  (</w:t>
      </w:r>
      <w:hyperlink r:id="rId5" w:history="1">
        <w:r w:rsidRPr="00413FDD">
          <w:rPr>
            <w:rFonts w:ascii="Helvetica" w:eastAsia="Times New Roman" w:hAnsi="Helvetica" w:cs="Helvetica"/>
            <w:color w:val="664390"/>
            <w:kern w:val="0"/>
            <w:sz w:val="30"/>
            <w:szCs w:val="30"/>
            <w:u w:val="single"/>
            <w14:ligatures w14:val="none"/>
          </w:rPr>
          <w:t>Click here for SHARE guidelines.</w:t>
        </w:r>
      </w:hyperlink>
      <w:r w:rsidRPr="00413FDD">
        <w:rPr>
          <w:rFonts w:ascii="Helvetica" w:eastAsia="Times New Roman" w:hAnsi="Helvetica" w:cs="Helvetica"/>
          <w:color w:val="222222"/>
          <w:kern w:val="0"/>
          <w:sz w:val="30"/>
          <w:szCs w:val="30"/>
          <w14:ligatures w14:val="none"/>
        </w:rPr>
        <w:t>)</w:t>
      </w:r>
      <w:r w:rsidRPr="00413FDD">
        <w:rPr>
          <w:rFonts w:ascii="Helvetica" w:eastAsia="Times New Roman" w:hAnsi="Helvetica" w:cs="Helvetica"/>
          <w:color w:val="222222"/>
          <w:kern w:val="0"/>
          <w:sz w:val="30"/>
          <w:szCs w:val="30"/>
          <w14:ligatures w14:val="none"/>
        </w:rPr>
        <w:br/>
      </w:r>
      <w:r w:rsidRPr="00413FDD">
        <w:rPr>
          <w:rFonts w:ascii="Helvetica" w:eastAsia="Times New Roman" w:hAnsi="Helvetica" w:cs="Helvetica"/>
          <w:color w:val="222222"/>
          <w:kern w:val="0"/>
          <w:sz w:val="30"/>
          <w:szCs w:val="30"/>
          <w14:ligatures w14:val="none"/>
        </w:rPr>
        <w:br/>
      </w:r>
      <w:r w:rsidRPr="00413FDD">
        <w:rPr>
          <w:rFonts w:ascii="Helvetica" w:eastAsia="Times New Roman" w:hAnsi="Helvetica" w:cs="Helvetica"/>
          <w:color w:val="222222"/>
          <w:kern w:val="0"/>
          <w:sz w:val="30"/>
          <w:szCs w:val="30"/>
          <w14:ligatures w14:val="none"/>
        </w:rPr>
        <w:br/>
      </w:r>
      <w:r w:rsidRPr="00413FDD">
        <w:rPr>
          <w:rFonts w:ascii="Helvetica" w:eastAsia="Times New Roman" w:hAnsi="Helvetica" w:cs="Helvetica"/>
          <w:b/>
          <w:bCs/>
          <w:color w:val="222222"/>
          <w:kern w:val="0"/>
          <w:sz w:val="30"/>
          <w:szCs w:val="30"/>
          <w14:ligatures w14:val="none"/>
        </w:rPr>
        <w:t>For Immediate Release</w:t>
      </w:r>
    </w:p>
    <w:p w14:paraId="09DD4832" w14:textId="77777777" w:rsidR="00413FDD" w:rsidRPr="00413FDD" w:rsidRDefault="00413FDD" w:rsidP="00413FDD">
      <w:pPr>
        <w:spacing w:beforeAutospacing="1" w:after="0" w:line="408" w:lineRule="atLeast"/>
        <w:ind w:left="720"/>
        <w:rPr>
          <w:rFonts w:ascii="Helvetica" w:eastAsia="Times New Roman" w:hAnsi="Helvetica" w:cs="Helvetica"/>
          <w:color w:val="222222"/>
          <w:kern w:val="0"/>
          <w:sz w:val="29"/>
          <w:szCs w:val="29"/>
          <w14:ligatures w14:val="none"/>
        </w:rPr>
      </w:pPr>
      <w:r w:rsidRPr="00413FDD">
        <w:rPr>
          <w:rFonts w:ascii="Calibri" w:eastAsia="Times New Roman" w:hAnsi="Calibri" w:cs="Calibri"/>
          <w:b/>
          <w:bCs/>
          <w:color w:val="222222"/>
          <w:kern w:val="0"/>
          <w14:ligatures w14:val="none"/>
        </w:rPr>
        <w:t>                                                                                                     </w:t>
      </w:r>
      <w:r w:rsidRPr="00413FDD">
        <w:rPr>
          <w:rFonts w:ascii="Calibri" w:eastAsia="Times New Roman" w:hAnsi="Calibri" w:cs="Calibri"/>
          <w:b/>
          <w:bCs/>
          <w:color w:val="222222"/>
          <w:kern w:val="0"/>
          <w:sz w:val="27"/>
          <w:szCs w:val="27"/>
          <w14:ligatures w14:val="none"/>
        </w:rPr>
        <w:t> </w:t>
      </w:r>
      <w:r w:rsidRPr="00413FDD">
        <w:rPr>
          <w:rFonts w:ascii="Calibri" w:eastAsia="Times New Roman" w:hAnsi="Calibri" w:cs="Calibri"/>
          <w:b/>
          <w:bCs/>
          <w:color w:val="222222"/>
          <w:kern w:val="0"/>
          <w:sz w:val="30"/>
          <w:szCs w:val="30"/>
          <w14:ligatures w14:val="none"/>
        </w:rPr>
        <w:t>Contact</w:t>
      </w:r>
      <w:r w:rsidRPr="00413FDD">
        <w:rPr>
          <w:rFonts w:ascii="Calibri" w:eastAsia="Times New Roman" w:hAnsi="Calibri" w:cs="Calibri"/>
          <w:color w:val="222222"/>
          <w:kern w:val="0"/>
          <w:sz w:val="30"/>
          <w:szCs w:val="30"/>
          <w14:ligatures w14:val="none"/>
        </w:rPr>
        <w:t>:</w:t>
      </w:r>
      <w:r w:rsidRPr="00413FDD">
        <w:rPr>
          <w:rFonts w:ascii="Calibri" w:eastAsia="Times New Roman" w:hAnsi="Calibri" w:cs="Calibri"/>
          <w:b/>
          <w:bCs/>
          <w:color w:val="222222"/>
          <w:kern w:val="0"/>
          <w:sz w:val="30"/>
          <w:szCs w:val="30"/>
          <w14:ligatures w14:val="none"/>
        </w:rPr>
        <w:t>  </w:t>
      </w:r>
      <w:r w:rsidRPr="00413FDD">
        <w:rPr>
          <w:rFonts w:ascii="Calibri" w:eastAsia="Times New Roman" w:hAnsi="Calibri" w:cs="Calibri"/>
          <w:color w:val="FF0000"/>
          <w:kern w:val="0"/>
          <w:sz w:val="30"/>
          <w:szCs w:val="30"/>
          <w14:ligatures w14:val="none"/>
        </w:rPr>
        <w:t>Name of person to contact</w:t>
      </w:r>
      <w:r w:rsidRPr="00413FDD">
        <w:rPr>
          <w:rFonts w:ascii="Helvetica" w:eastAsia="Times New Roman" w:hAnsi="Helvetica" w:cs="Helvetica"/>
          <w:color w:val="222222"/>
          <w:kern w:val="0"/>
          <w:sz w:val="29"/>
          <w:szCs w:val="29"/>
          <w14:ligatures w14:val="none"/>
        </w:rPr>
        <w:br/>
      </w:r>
      <w:r w:rsidRPr="00413FDD">
        <w:rPr>
          <w:rFonts w:ascii="Calibri" w:eastAsia="Times New Roman" w:hAnsi="Calibri" w:cs="Calibri"/>
          <w:color w:val="FF0000"/>
          <w:kern w:val="0"/>
          <w:sz w:val="30"/>
          <w:szCs w:val="30"/>
          <w14:ligatures w14:val="none"/>
        </w:rPr>
        <w:t>                                                                                             Cell: (their cell number)</w:t>
      </w:r>
      <w:r w:rsidRPr="00413FDD">
        <w:rPr>
          <w:rFonts w:ascii="Helvetica" w:eastAsia="Times New Roman" w:hAnsi="Helvetica" w:cs="Helvetica"/>
          <w:color w:val="222222"/>
          <w:kern w:val="0"/>
          <w:sz w:val="30"/>
          <w:szCs w:val="30"/>
          <w14:ligatures w14:val="none"/>
        </w:rPr>
        <w:br/>
      </w:r>
      <w:r w:rsidRPr="00413FDD">
        <w:rPr>
          <w:rFonts w:ascii="Calibri" w:eastAsia="Times New Roman" w:hAnsi="Calibri" w:cs="Calibri"/>
          <w:color w:val="FF0000"/>
          <w:kern w:val="0"/>
          <w:sz w:val="30"/>
          <w:szCs w:val="30"/>
          <w14:ligatures w14:val="none"/>
        </w:rPr>
        <w:t>                                                                                            Email: (their email address)</w:t>
      </w:r>
    </w:p>
    <w:p w14:paraId="09276BED" w14:textId="77777777" w:rsidR="00413FDD" w:rsidRPr="00413FDD" w:rsidRDefault="00413FDD" w:rsidP="00413FDD">
      <w:pPr>
        <w:spacing w:before="30" w:after="319" w:line="408" w:lineRule="atLeast"/>
        <w:ind w:left="720"/>
        <w:outlineLvl w:val="3"/>
        <w:rPr>
          <w:rFonts w:ascii="Helvetica" w:eastAsia="Times New Roman" w:hAnsi="Helvetica" w:cs="Helvetica"/>
          <w:b/>
          <w:bCs/>
          <w:color w:val="222222"/>
          <w:kern w:val="0"/>
          <w:sz w:val="29"/>
          <w:szCs w:val="29"/>
          <w14:ligatures w14:val="none"/>
        </w:rPr>
      </w:pPr>
      <w:r w:rsidRPr="00413FDD">
        <w:rPr>
          <w:rFonts w:ascii="Helvetica" w:eastAsia="Times New Roman" w:hAnsi="Helvetica" w:cs="Helvetica"/>
          <w:b/>
          <w:bCs/>
          <w:color w:val="222222"/>
          <w:kern w:val="0"/>
          <w:sz w:val="29"/>
          <w:szCs w:val="29"/>
          <w14:ligatures w14:val="none"/>
        </w:rPr>
        <w:t> </w:t>
      </w:r>
    </w:p>
    <w:p w14:paraId="48641AB2" w14:textId="77777777" w:rsidR="00413FDD" w:rsidRPr="00413FDD" w:rsidRDefault="00413FDD" w:rsidP="00413FDD">
      <w:pPr>
        <w:spacing w:before="240" w:after="240" w:line="408" w:lineRule="atLeast"/>
        <w:ind w:left="720"/>
        <w:jc w:val="center"/>
        <w:rPr>
          <w:rFonts w:ascii="Helvetica" w:eastAsia="Times New Roman" w:hAnsi="Helvetica" w:cs="Helvetica"/>
          <w:color w:val="222222"/>
          <w:kern w:val="0"/>
          <w:sz w:val="29"/>
          <w:szCs w:val="29"/>
          <w14:ligatures w14:val="none"/>
        </w:rPr>
      </w:pPr>
      <w:r w:rsidRPr="00413FDD">
        <w:rPr>
          <w:rFonts w:ascii="Helvetica" w:eastAsia="Times New Roman" w:hAnsi="Helvetica" w:cs="Helvetica"/>
          <w:b/>
          <w:bCs/>
          <w:color w:val="000000"/>
          <w:kern w:val="0"/>
          <w:sz w:val="36"/>
          <w:szCs w:val="36"/>
          <w:shd w:val="clear" w:color="auto" w:fill="FFFFFF"/>
          <w14:ligatures w14:val="none"/>
        </w:rPr>
        <w:t>Catholic Daughter Sunday to be Celebrated by</w:t>
      </w:r>
    </w:p>
    <w:p w14:paraId="4360EFF6" w14:textId="77777777" w:rsidR="00413FDD" w:rsidRPr="00413FDD" w:rsidRDefault="00413FDD" w:rsidP="00413FDD">
      <w:pPr>
        <w:spacing w:before="240" w:after="240" w:line="408" w:lineRule="atLeast"/>
        <w:ind w:left="720"/>
        <w:jc w:val="center"/>
        <w:rPr>
          <w:rFonts w:ascii="Helvetica" w:eastAsia="Times New Roman" w:hAnsi="Helvetica" w:cs="Helvetica"/>
          <w:color w:val="222222"/>
          <w:kern w:val="0"/>
          <w:sz w:val="29"/>
          <w:szCs w:val="29"/>
          <w14:ligatures w14:val="none"/>
        </w:rPr>
      </w:pPr>
      <w:r w:rsidRPr="00413FDD">
        <w:rPr>
          <w:rFonts w:ascii="Helvetica" w:eastAsia="Times New Roman" w:hAnsi="Helvetica" w:cs="Helvetica"/>
          <w:b/>
          <w:bCs/>
          <w:color w:val="222222"/>
          <w:kern w:val="0"/>
          <w:sz w:val="36"/>
          <w:szCs w:val="36"/>
          <w:shd w:val="clear" w:color="auto" w:fill="FFFFFF"/>
          <w14:ligatures w14:val="none"/>
        </w:rPr>
        <w:t> </w:t>
      </w:r>
      <w:r w:rsidRPr="00413FDD">
        <w:rPr>
          <w:rFonts w:ascii="Helvetica" w:eastAsia="Times New Roman" w:hAnsi="Helvetica" w:cs="Helvetica"/>
          <w:b/>
          <w:bCs/>
          <w:color w:val="FF0000"/>
          <w:kern w:val="0"/>
          <w:sz w:val="36"/>
          <w:szCs w:val="36"/>
          <w:shd w:val="clear" w:color="auto" w:fill="FFFFFF"/>
          <w14:ligatures w14:val="none"/>
        </w:rPr>
        <w:t>(Name of your city)</w:t>
      </w:r>
      <w:r w:rsidRPr="00413FDD">
        <w:rPr>
          <w:rFonts w:ascii="Helvetica" w:eastAsia="Times New Roman" w:hAnsi="Helvetica" w:cs="Helvetica"/>
          <w:b/>
          <w:bCs/>
          <w:color w:val="222222"/>
          <w:kern w:val="0"/>
          <w:sz w:val="36"/>
          <w:szCs w:val="36"/>
          <w:shd w:val="clear" w:color="auto" w:fill="FFFFFF"/>
          <w14:ligatures w14:val="none"/>
        </w:rPr>
        <w:t> </w:t>
      </w:r>
      <w:r w:rsidRPr="00413FDD">
        <w:rPr>
          <w:rFonts w:ascii="Helvetica" w:eastAsia="Times New Roman" w:hAnsi="Helvetica" w:cs="Helvetica"/>
          <w:b/>
          <w:bCs/>
          <w:color w:val="000000"/>
          <w:kern w:val="0"/>
          <w:sz w:val="36"/>
          <w:szCs w:val="36"/>
          <w:shd w:val="clear" w:color="auto" w:fill="FFFFFF"/>
          <w14:ligatures w14:val="none"/>
        </w:rPr>
        <w:t>Court on October 15, 2023</w:t>
      </w:r>
    </w:p>
    <w:p w14:paraId="78E28D46" w14:textId="77777777" w:rsidR="00413FDD" w:rsidRPr="00413FDD" w:rsidRDefault="00413FDD" w:rsidP="00413FDD">
      <w:pPr>
        <w:spacing w:before="240" w:after="240" w:line="408" w:lineRule="atLeast"/>
        <w:ind w:left="720"/>
        <w:rPr>
          <w:rFonts w:ascii="Helvetica" w:eastAsia="Times New Roman" w:hAnsi="Helvetica" w:cs="Helvetica"/>
          <w:color w:val="222222"/>
          <w:kern w:val="0"/>
          <w:sz w:val="29"/>
          <w:szCs w:val="29"/>
          <w14:ligatures w14:val="none"/>
        </w:rPr>
      </w:pPr>
      <w:r w:rsidRPr="00413FDD">
        <w:rPr>
          <w:rFonts w:ascii="Helvetica" w:eastAsia="Times New Roman" w:hAnsi="Helvetica" w:cs="Helvetica"/>
          <w:color w:val="222222"/>
          <w:kern w:val="0"/>
          <w:sz w:val="29"/>
          <w:szCs w:val="29"/>
          <w14:ligatures w14:val="none"/>
        </w:rPr>
        <w:lastRenderedPageBreak/>
        <w:br/>
      </w:r>
      <w:r w:rsidRPr="00413FDD">
        <w:rPr>
          <w:rFonts w:ascii="Helvetica" w:eastAsia="Times New Roman" w:hAnsi="Helvetica" w:cs="Helvetica"/>
          <w:b/>
          <w:bCs/>
          <w:color w:val="222222"/>
          <w:kern w:val="0"/>
          <w:sz w:val="30"/>
          <w:szCs w:val="30"/>
          <w14:ligatures w14:val="none"/>
        </w:rPr>
        <w:t>Insert today's date </w:t>
      </w:r>
      <w:r w:rsidRPr="00413FDD">
        <w:rPr>
          <w:rFonts w:ascii="Helvetica" w:eastAsia="Times New Roman" w:hAnsi="Helvetica" w:cs="Helvetica"/>
          <w:color w:val="222222"/>
          <w:kern w:val="0"/>
          <w:sz w:val="30"/>
          <w:szCs w:val="30"/>
          <w14:ligatures w14:val="none"/>
        </w:rPr>
        <w:t>Members of Court</w:t>
      </w:r>
      <w:r w:rsidRPr="00413FDD">
        <w:rPr>
          <w:rFonts w:ascii="Helvetica" w:eastAsia="Times New Roman" w:hAnsi="Helvetica" w:cs="Helvetica"/>
          <w:b/>
          <w:bCs/>
          <w:color w:val="222222"/>
          <w:kern w:val="0"/>
          <w:sz w:val="30"/>
          <w:szCs w:val="30"/>
          <w14:ligatures w14:val="none"/>
        </w:rPr>
        <w:t> </w:t>
      </w:r>
      <w:r w:rsidRPr="00413FDD">
        <w:rPr>
          <w:rFonts w:ascii="Helvetica" w:eastAsia="Times New Roman" w:hAnsi="Helvetica" w:cs="Helvetica"/>
          <w:color w:val="222222"/>
          <w:kern w:val="0"/>
          <w:sz w:val="30"/>
          <w:szCs w:val="30"/>
          <w14:ligatures w14:val="none"/>
        </w:rPr>
        <w:t>(</w:t>
      </w:r>
      <w:r w:rsidRPr="00413FDD">
        <w:rPr>
          <w:rFonts w:ascii="Helvetica" w:eastAsia="Times New Roman" w:hAnsi="Helvetica" w:cs="Helvetica"/>
          <w:color w:val="FF0000"/>
          <w:kern w:val="0"/>
          <w:sz w:val="30"/>
          <w:szCs w:val="30"/>
          <w14:ligatures w14:val="none"/>
        </w:rPr>
        <w:t>name, number and city of your court</w:t>
      </w:r>
      <w:r w:rsidRPr="00413FDD">
        <w:rPr>
          <w:rFonts w:ascii="Helvetica" w:eastAsia="Times New Roman" w:hAnsi="Helvetica" w:cs="Helvetica"/>
          <w:color w:val="222222"/>
          <w:kern w:val="0"/>
          <w:sz w:val="30"/>
          <w:szCs w:val="30"/>
          <w14:ligatures w14:val="none"/>
        </w:rPr>
        <w:t>), a local court of the national organization Catholic Daughters of the Americas (</w:t>
      </w:r>
      <w:hyperlink r:id="rId6" w:history="1">
        <w:r w:rsidRPr="00413FDD">
          <w:rPr>
            <w:rFonts w:ascii="Helvetica" w:eastAsia="Times New Roman" w:hAnsi="Helvetica" w:cs="Helvetica"/>
            <w:color w:val="0000FF"/>
            <w:kern w:val="0"/>
            <w:sz w:val="30"/>
            <w:szCs w:val="30"/>
            <w:u w:val="single"/>
            <w14:ligatures w14:val="none"/>
          </w:rPr>
          <w:t>www.catholicdaughters.org</w:t>
        </w:r>
      </w:hyperlink>
      <w:r w:rsidRPr="00413FDD">
        <w:rPr>
          <w:rFonts w:ascii="Helvetica" w:eastAsia="Times New Roman" w:hAnsi="Helvetica" w:cs="Helvetica"/>
          <w:color w:val="222222"/>
          <w:kern w:val="0"/>
          <w:sz w:val="30"/>
          <w:szCs w:val="30"/>
          <w14:ligatures w14:val="none"/>
        </w:rPr>
        <w:t>) will honor Catholic Daughter Sunday on October 15.</w:t>
      </w:r>
      <w:r w:rsidRPr="00413FDD">
        <w:rPr>
          <w:rFonts w:ascii="Helvetica" w:eastAsia="Times New Roman" w:hAnsi="Helvetica" w:cs="Helvetica"/>
          <w:color w:val="222222"/>
          <w:kern w:val="0"/>
          <w:sz w:val="29"/>
          <w:szCs w:val="29"/>
          <w14:ligatures w14:val="none"/>
        </w:rPr>
        <w:br/>
      </w:r>
      <w:r w:rsidRPr="00413FDD">
        <w:rPr>
          <w:rFonts w:ascii="Helvetica" w:eastAsia="Times New Roman" w:hAnsi="Helvetica" w:cs="Helvetica"/>
          <w:color w:val="222222"/>
          <w:kern w:val="0"/>
          <w:sz w:val="29"/>
          <w:szCs w:val="29"/>
          <w14:ligatures w14:val="none"/>
        </w:rPr>
        <w:br/>
      </w:r>
      <w:r w:rsidRPr="00413FDD">
        <w:rPr>
          <w:rFonts w:ascii="Helvetica" w:eastAsia="Times New Roman" w:hAnsi="Helvetica" w:cs="Helvetica"/>
          <w:color w:val="222222"/>
          <w:kern w:val="0"/>
          <w:sz w:val="30"/>
          <w:szCs w:val="30"/>
          <w14:ligatures w14:val="none"/>
        </w:rPr>
        <w:t>The Catholic Daughters are one of the oldest and largest organizations of Catholic women in the Americas. </w:t>
      </w:r>
      <w:r w:rsidRPr="00413FDD">
        <w:rPr>
          <w:rFonts w:ascii="Helvetica" w:eastAsia="Times New Roman" w:hAnsi="Helvetica" w:cs="Helvetica"/>
          <w:color w:val="000000"/>
          <w:kern w:val="0"/>
          <w:sz w:val="30"/>
          <w:szCs w:val="30"/>
          <w14:ligatures w14:val="none"/>
        </w:rPr>
        <w:t>Catholic Daughter women enjoy each other’s company at meetings, share Catholic spirituality, give generously to local and national charities and work hard for their parishes and communities.</w:t>
      </w:r>
      <w:r w:rsidRPr="00413FDD">
        <w:rPr>
          <w:rFonts w:ascii="Helvetica" w:eastAsia="Times New Roman" w:hAnsi="Helvetica" w:cs="Helvetica"/>
          <w:color w:val="222222"/>
          <w:kern w:val="0"/>
          <w:sz w:val="29"/>
          <w:szCs w:val="29"/>
          <w14:ligatures w14:val="none"/>
        </w:rPr>
        <w:br/>
      </w:r>
      <w:r w:rsidRPr="00413FDD">
        <w:rPr>
          <w:rFonts w:ascii="Helvetica" w:eastAsia="Times New Roman" w:hAnsi="Helvetica" w:cs="Helvetica"/>
          <w:color w:val="222222"/>
          <w:kern w:val="0"/>
          <w:sz w:val="29"/>
          <w:szCs w:val="29"/>
          <w14:ligatures w14:val="none"/>
        </w:rPr>
        <w:br/>
      </w:r>
      <w:r w:rsidRPr="00413FDD">
        <w:rPr>
          <w:rFonts w:ascii="Helvetica" w:eastAsia="Times New Roman" w:hAnsi="Helvetica" w:cs="Helvetica"/>
          <w:color w:val="FF0000"/>
          <w:kern w:val="0"/>
          <w:sz w:val="30"/>
          <w:szCs w:val="30"/>
          <w14:ligatures w14:val="none"/>
        </w:rPr>
        <w:t>(If you are planning an event to celebrate (Proclamation signing by the mayor; special Mass, etc.) you can explain it here.)</w:t>
      </w:r>
      <w:r w:rsidRPr="00413FDD">
        <w:rPr>
          <w:rFonts w:ascii="Helvetica" w:eastAsia="Times New Roman" w:hAnsi="Helvetica" w:cs="Helvetica"/>
          <w:color w:val="222222"/>
          <w:kern w:val="0"/>
          <w:sz w:val="30"/>
          <w:szCs w:val="30"/>
          <w14:ligatures w14:val="none"/>
        </w:rPr>
        <w:br/>
      </w:r>
      <w:r w:rsidRPr="00413FDD">
        <w:rPr>
          <w:rFonts w:ascii="Helvetica" w:eastAsia="Times New Roman" w:hAnsi="Helvetica" w:cs="Helvetica"/>
          <w:color w:val="222222"/>
          <w:kern w:val="0"/>
          <w:sz w:val="30"/>
          <w:szCs w:val="30"/>
          <w14:ligatures w14:val="none"/>
        </w:rPr>
        <w:br/>
      </w:r>
      <w:r w:rsidRPr="00413FDD">
        <w:rPr>
          <w:rFonts w:ascii="Helvetica" w:eastAsia="Times New Roman" w:hAnsi="Helvetica" w:cs="Helvetica"/>
          <w:color w:val="000000"/>
          <w:kern w:val="0"/>
          <w:sz w:val="30"/>
          <w:szCs w:val="30"/>
          <w14:ligatures w14:val="none"/>
        </w:rPr>
        <w:t>Court </w:t>
      </w:r>
      <w:r w:rsidRPr="00413FDD">
        <w:rPr>
          <w:rFonts w:ascii="Helvetica" w:eastAsia="Times New Roman" w:hAnsi="Helvetica" w:cs="Helvetica"/>
          <w:color w:val="FF0000"/>
          <w:kern w:val="0"/>
          <w:sz w:val="30"/>
          <w:szCs w:val="30"/>
          <w14:ligatures w14:val="none"/>
        </w:rPr>
        <w:t>(name) </w:t>
      </w:r>
      <w:r w:rsidRPr="00413FDD">
        <w:rPr>
          <w:rFonts w:ascii="Helvetica" w:eastAsia="Times New Roman" w:hAnsi="Helvetica" w:cs="Helvetica"/>
          <w:color w:val="000000"/>
          <w:kern w:val="0"/>
          <w:sz w:val="30"/>
          <w:szCs w:val="30"/>
          <w14:ligatures w14:val="none"/>
        </w:rPr>
        <w:t>was formed in (</w:t>
      </w:r>
      <w:r w:rsidRPr="00413FDD">
        <w:rPr>
          <w:rFonts w:ascii="Helvetica" w:eastAsia="Times New Roman" w:hAnsi="Helvetica" w:cs="Helvetica"/>
          <w:color w:val="FF0000"/>
          <w:kern w:val="0"/>
          <w:sz w:val="30"/>
          <w:szCs w:val="30"/>
          <w14:ligatures w14:val="none"/>
        </w:rPr>
        <w:t>year your court was formed</w:t>
      </w:r>
      <w:r w:rsidRPr="00413FDD">
        <w:rPr>
          <w:rFonts w:ascii="Helvetica" w:eastAsia="Times New Roman" w:hAnsi="Helvetica" w:cs="Helvetica"/>
          <w:color w:val="000000"/>
          <w:kern w:val="0"/>
          <w:sz w:val="30"/>
          <w:szCs w:val="30"/>
          <w14:ligatures w14:val="none"/>
        </w:rPr>
        <w:t>). It has (</w:t>
      </w:r>
      <w:r w:rsidRPr="00413FDD">
        <w:rPr>
          <w:rFonts w:ascii="Helvetica" w:eastAsia="Times New Roman" w:hAnsi="Helvetica" w:cs="Helvetica"/>
          <w:color w:val="FF0000"/>
          <w:kern w:val="0"/>
          <w:sz w:val="30"/>
          <w:szCs w:val="30"/>
          <w14:ligatures w14:val="none"/>
        </w:rPr>
        <w:t>number of members</w:t>
      </w:r>
      <w:r w:rsidRPr="00413FDD">
        <w:rPr>
          <w:rFonts w:ascii="Helvetica" w:eastAsia="Times New Roman" w:hAnsi="Helvetica" w:cs="Helvetica"/>
          <w:color w:val="000000"/>
          <w:kern w:val="0"/>
          <w:sz w:val="30"/>
          <w:szCs w:val="30"/>
          <w14:ligatures w14:val="none"/>
        </w:rPr>
        <w:t>).  It is affiliated with </w:t>
      </w:r>
      <w:r w:rsidRPr="00413FDD">
        <w:rPr>
          <w:rFonts w:ascii="Helvetica" w:eastAsia="Times New Roman" w:hAnsi="Helvetica" w:cs="Helvetica"/>
          <w:color w:val="FF0000"/>
          <w:kern w:val="0"/>
          <w:sz w:val="30"/>
          <w:szCs w:val="30"/>
          <w14:ligatures w14:val="none"/>
        </w:rPr>
        <w:t>(name of parish affiliation</w:t>
      </w:r>
      <w:r w:rsidRPr="00413FDD">
        <w:rPr>
          <w:rFonts w:ascii="Helvetica" w:eastAsia="Times New Roman" w:hAnsi="Helvetica" w:cs="Helvetica"/>
          <w:color w:val="000000"/>
          <w:kern w:val="0"/>
          <w:sz w:val="30"/>
          <w:szCs w:val="30"/>
          <w14:ligatures w14:val="none"/>
        </w:rPr>
        <w:t>). Court </w:t>
      </w:r>
      <w:r w:rsidRPr="00413FDD">
        <w:rPr>
          <w:rFonts w:ascii="Helvetica" w:eastAsia="Times New Roman" w:hAnsi="Helvetica" w:cs="Helvetica"/>
          <w:color w:val="FF0000"/>
          <w:kern w:val="0"/>
          <w:sz w:val="30"/>
          <w:szCs w:val="30"/>
          <w14:ligatures w14:val="none"/>
        </w:rPr>
        <w:t>(name) </w:t>
      </w:r>
      <w:r w:rsidRPr="00413FDD">
        <w:rPr>
          <w:rFonts w:ascii="Helvetica" w:eastAsia="Times New Roman" w:hAnsi="Helvetica" w:cs="Helvetica"/>
          <w:color w:val="000000"/>
          <w:kern w:val="0"/>
          <w:sz w:val="30"/>
          <w:szCs w:val="30"/>
          <w14:ligatures w14:val="none"/>
        </w:rPr>
        <w:t>meets once per month at (</w:t>
      </w:r>
      <w:r w:rsidRPr="00413FDD">
        <w:rPr>
          <w:rFonts w:ascii="Helvetica" w:eastAsia="Times New Roman" w:hAnsi="Helvetica" w:cs="Helvetica"/>
          <w:color w:val="FF0000"/>
          <w:kern w:val="0"/>
          <w:sz w:val="30"/>
          <w:szCs w:val="30"/>
          <w14:ligatures w14:val="none"/>
        </w:rPr>
        <w:t>location of your meetings) </w:t>
      </w:r>
      <w:r w:rsidRPr="00413FDD">
        <w:rPr>
          <w:rFonts w:ascii="Helvetica" w:eastAsia="Times New Roman" w:hAnsi="Helvetica" w:cs="Helvetica"/>
          <w:color w:val="222222"/>
          <w:kern w:val="0"/>
          <w:sz w:val="30"/>
          <w:szCs w:val="30"/>
          <w14:ligatures w14:val="none"/>
        </w:rPr>
        <w:t>to discuss business, pray, share spirituality, plan charitable endeavors and enjoy “Catholic women time” together.</w:t>
      </w:r>
      <w:r w:rsidRPr="00413FDD">
        <w:rPr>
          <w:rFonts w:ascii="Helvetica" w:eastAsia="Times New Roman" w:hAnsi="Helvetica" w:cs="Helvetica"/>
          <w:color w:val="222222"/>
          <w:kern w:val="0"/>
          <w:sz w:val="30"/>
          <w:szCs w:val="30"/>
          <w14:ligatures w14:val="none"/>
        </w:rPr>
        <w:br/>
      </w:r>
      <w:r w:rsidRPr="00413FDD">
        <w:rPr>
          <w:rFonts w:ascii="Helvetica" w:eastAsia="Times New Roman" w:hAnsi="Helvetica" w:cs="Helvetica"/>
          <w:color w:val="222222"/>
          <w:kern w:val="0"/>
          <w:sz w:val="30"/>
          <w:szCs w:val="30"/>
          <w14:ligatures w14:val="none"/>
        </w:rPr>
        <w:br/>
        <w:t>Among the local charities the court supports are </w:t>
      </w:r>
      <w:r w:rsidRPr="00413FDD">
        <w:rPr>
          <w:rFonts w:ascii="Helvetica" w:eastAsia="Times New Roman" w:hAnsi="Helvetica" w:cs="Helvetica"/>
          <w:color w:val="FF0000"/>
          <w:kern w:val="0"/>
          <w:sz w:val="30"/>
          <w:szCs w:val="30"/>
          <w14:ligatures w14:val="none"/>
        </w:rPr>
        <w:t>(list your local charities here</w:t>
      </w:r>
      <w:r w:rsidRPr="00413FDD">
        <w:rPr>
          <w:rFonts w:ascii="Helvetica" w:eastAsia="Times New Roman" w:hAnsi="Helvetica" w:cs="Helvetica"/>
          <w:color w:val="222222"/>
          <w:kern w:val="0"/>
          <w:sz w:val="30"/>
          <w:szCs w:val="30"/>
          <w14:ligatures w14:val="none"/>
        </w:rPr>
        <w:t>….) </w:t>
      </w:r>
      <w:r w:rsidRPr="00413FDD">
        <w:rPr>
          <w:rFonts w:ascii="Helvetica" w:eastAsia="Times New Roman" w:hAnsi="Helvetica" w:cs="Helvetica"/>
          <w:color w:val="222222"/>
          <w:kern w:val="0"/>
          <w:sz w:val="30"/>
          <w:szCs w:val="30"/>
          <w14:ligatures w14:val="none"/>
        </w:rPr>
        <w:br/>
        <w:t>National charities supported by the court are (</w:t>
      </w:r>
      <w:r w:rsidRPr="00413FDD">
        <w:rPr>
          <w:rFonts w:ascii="Helvetica" w:eastAsia="Times New Roman" w:hAnsi="Helvetica" w:cs="Helvetica"/>
          <w:color w:val="FF0000"/>
          <w:kern w:val="0"/>
          <w:sz w:val="30"/>
          <w:szCs w:val="30"/>
          <w14:ligatures w14:val="none"/>
        </w:rPr>
        <w:t>list your national charities here</w:t>
      </w:r>
      <w:r w:rsidRPr="00413FDD">
        <w:rPr>
          <w:rFonts w:ascii="Helvetica" w:eastAsia="Times New Roman" w:hAnsi="Helvetica" w:cs="Helvetica"/>
          <w:color w:val="222222"/>
          <w:kern w:val="0"/>
          <w:sz w:val="30"/>
          <w:szCs w:val="30"/>
          <w14:ligatures w14:val="none"/>
        </w:rPr>
        <w:t>…)</w:t>
      </w:r>
      <w:r w:rsidRPr="00413FDD">
        <w:rPr>
          <w:rFonts w:ascii="Helvetica" w:eastAsia="Times New Roman" w:hAnsi="Helvetica" w:cs="Helvetica"/>
          <w:color w:val="222222"/>
          <w:kern w:val="0"/>
          <w:sz w:val="30"/>
          <w:szCs w:val="30"/>
          <w14:ligatures w14:val="none"/>
        </w:rPr>
        <w:br/>
      </w:r>
      <w:r w:rsidRPr="00413FDD">
        <w:rPr>
          <w:rFonts w:ascii="Helvetica" w:eastAsia="Times New Roman" w:hAnsi="Helvetica" w:cs="Helvetica"/>
          <w:color w:val="222222"/>
          <w:kern w:val="0"/>
          <w:sz w:val="30"/>
          <w:szCs w:val="30"/>
          <w14:ligatures w14:val="none"/>
        </w:rPr>
        <w:br/>
      </w:r>
      <w:r w:rsidRPr="00413FDD">
        <w:rPr>
          <w:rFonts w:ascii="Helvetica" w:eastAsia="Times New Roman" w:hAnsi="Helvetica" w:cs="Helvetica"/>
          <w:color w:val="000000"/>
          <w:kern w:val="0"/>
          <w:sz w:val="30"/>
          <w:szCs w:val="30"/>
          <w14:ligatures w14:val="none"/>
        </w:rPr>
        <w:t>To learn more about Court </w:t>
      </w:r>
      <w:r w:rsidRPr="00413FDD">
        <w:rPr>
          <w:rFonts w:ascii="Helvetica" w:eastAsia="Times New Roman" w:hAnsi="Helvetica" w:cs="Helvetica"/>
          <w:color w:val="FF0000"/>
          <w:kern w:val="0"/>
          <w:sz w:val="30"/>
          <w:szCs w:val="30"/>
          <w14:ligatures w14:val="none"/>
        </w:rPr>
        <w:t>(name of your court) </w:t>
      </w:r>
      <w:r w:rsidRPr="00413FDD">
        <w:rPr>
          <w:rFonts w:ascii="Helvetica" w:eastAsia="Times New Roman" w:hAnsi="Helvetica" w:cs="Helvetica"/>
          <w:color w:val="000000"/>
          <w:kern w:val="0"/>
          <w:sz w:val="30"/>
          <w:szCs w:val="30"/>
          <w14:ligatures w14:val="none"/>
        </w:rPr>
        <w:t>or to join, contact (</w:t>
      </w:r>
      <w:r w:rsidRPr="00413FDD">
        <w:rPr>
          <w:rFonts w:ascii="Helvetica" w:eastAsia="Times New Roman" w:hAnsi="Helvetica" w:cs="Helvetica"/>
          <w:color w:val="FF0000"/>
          <w:kern w:val="0"/>
          <w:sz w:val="30"/>
          <w:szCs w:val="30"/>
          <w14:ligatures w14:val="none"/>
        </w:rPr>
        <w:t>name of court contact person</w:t>
      </w:r>
      <w:r w:rsidRPr="00413FDD">
        <w:rPr>
          <w:rFonts w:ascii="Helvetica" w:eastAsia="Times New Roman" w:hAnsi="Helvetica" w:cs="Helvetica"/>
          <w:color w:val="000000"/>
          <w:kern w:val="0"/>
          <w:sz w:val="30"/>
          <w:szCs w:val="30"/>
          <w14:ligatures w14:val="none"/>
        </w:rPr>
        <w:t>) at (</w:t>
      </w:r>
      <w:r w:rsidRPr="00413FDD">
        <w:rPr>
          <w:rFonts w:ascii="Helvetica" w:eastAsia="Times New Roman" w:hAnsi="Helvetica" w:cs="Helvetica"/>
          <w:color w:val="FF0000"/>
          <w:kern w:val="0"/>
          <w:sz w:val="30"/>
          <w:szCs w:val="30"/>
          <w14:ligatures w14:val="none"/>
        </w:rPr>
        <w:t>phone number</w:t>
      </w:r>
      <w:r w:rsidRPr="00413FDD">
        <w:rPr>
          <w:rFonts w:ascii="Helvetica" w:eastAsia="Times New Roman" w:hAnsi="Helvetica" w:cs="Helvetica"/>
          <w:color w:val="000000"/>
          <w:kern w:val="0"/>
          <w:sz w:val="30"/>
          <w:szCs w:val="30"/>
          <w14:ligatures w14:val="none"/>
        </w:rPr>
        <w:t>) or email at</w:t>
      </w:r>
      <w:r w:rsidRPr="00413FDD">
        <w:rPr>
          <w:rFonts w:ascii="Helvetica" w:eastAsia="Times New Roman" w:hAnsi="Helvetica" w:cs="Helvetica"/>
          <w:color w:val="BE1E2D"/>
          <w:kern w:val="0"/>
          <w:sz w:val="30"/>
          <w:szCs w:val="30"/>
          <w14:ligatures w14:val="none"/>
        </w:rPr>
        <w:t> (email address).</w:t>
      </w:r>
      <w:r w:rsidRPr="00413FDD">
        <w:rPr>
          <w:rFonts w:ascii="Helvetica" w:eastAsia="Times New Roman" w:hAnsi="Helvetica" w:cs="Helvetica"/>
          <w:color w:val="000000"/>
          <w:kern w:val="0"/>
          <w:sz w:val="30"/>
          <w:szCs w:val="30"/>
          <w14:ligatures w14:val="none"/>
        </w:rPr>
        <w:t> (If you have court website, enter its web address here).</w:t>
      </w:r>
      <w:r w:rsidRPr="00413FDD">
        <w:rPr>
          <w:rFonts w:ascii="Helvetica" w:eastAsia="Times New Roman" w:hAnsi="Helvetica" w:cs="Helvetica"/>
          <w:color w:val="222222"/>
          <w:kern w:val="0"/>
          <w:sz w:val="30"/>
          <w:szCs w:val="30"/>
          <w14:ligatures w14:val="none"/>
        </w:rPr>
        <w:br/>
      </w:r>
      <w:r w:rsidRPr="00413FDD">
        <w:rPr>
          <w:rFonts w:ascii="Helvetica" w:eastAsia="Times New Roman" w:hAnsi="Helvetica" w:cs="Helvetica"/>
          <w:color w:val="222222"/>
          <w:kern w:val="0"/>
          <w:sz w:val="30"/>
          <w:szCs w:val="30"/>
          <w14:ligatures w14:val="none"/>
        </w:rPr>
        <w:br/>
      </w:r>
      <w:r w:rsidRPr="00413FDD">
        <w:rPr>
          <w:rFonts w:ascii="Helvetica" w:eastAsia="Times New Roman" w:hAnsi="Helvetica" w:cs="Helvetica"/>
          <w:color w:val="000000"/>
          <w:kern w:val="0"/>
          <w:sz w:val="30"/>
          <w:szCs w:val="30"/>
          <w14:ligatures w14:val="none"/>
        </w:rPr>
        <w:lastRenderedPageBreak/>
        <w:t>To learn more about the national Catholic Daughters or to join, call Executive Director Martha Hamboussi at 212-877-3041; email her </w:t>
      </w:r>
      <w:hyperlink r:id="rId7" w:tgtFrame="_blank" w:history="1">
        <w:r w:rsidRPr="00413FDD">
          <w:rPr>
            <w:rFonts w:ascii="Helvetica" w:eastAsia="Times New Roman" w:hAnsi="Helvetica" w:cs="Helvetica"/>
            <w:color w:val="0000FF"/>
            <w:kern w:val="0"/>
            <w:sz w:val="30"/>
            <w:szCs w:val="30"/>
            <w:u w:val="single"/>
            <w14:ligatures w14:val="none"/>
          </w:rPr>
          <w:t>cdofanatl1@aol.com</w:t>
        </w:r>
      </w:hyperlink>
      <w:r w:rsidRPr="00413FDD">
        <w:rPr>
          <w:rFonts w:ascii="Helvetica" w:eastAsia="Times New Roman" w:hAnsi="Helvetica" w:cs="Helvetica"/>
          <w:color w:val="000000"/>
          <w:kern w:val="0"/>
          <w:sz w:val="30"/>
          <w:szCs w:val="30"/>
          <w14:ligatures w14:val="none"/>
        </w:rPr>
        <w:t>; or visit </w:t>
      </w:r>
      <w:hyperlink r:id="rId8" w:tgtFrame="_blank" w:history="1">
        <w:r w:rsidRPr="00413FDD">
          <w:rPr>
            <w:rFonts w:ascii="Helvetica" w:eastAsia="Times New Roman" w:hAnsi="Helvetica" w:cs="Helvetica"/>
            <w:color w:val="0000FF"/>
            <w:kern w:val="0"/>
            <w:sz w:val="30"/>
            <w:szCs w:val="30"/>
            <w:u w:val="single"/>
            <w14:ligatures w14:val="none"/>
          </w:rPr>
          <w:t>catholicdaughters.org</w:t>
        </w:r>
      </w:hyperlink>
      <w:r w:rsidRPr="00413FDD">
        <w:rPr>
          <w:rFonts w:ascii="Helvetica" w:eastAsia="Times New Roman" w:hAnsi="Helvetica" w:cs="Helvetica"/>
          <w:color w:val="000000"/>
          <w:kern w:val="0"/>
          <w:sz w:val="30"/>
          <w:szCs w:val="30"/>
          <w14:ligatures w14:val="none"/>
        </w:rPr>
        <w:t>.</w:t>
      </w:r>
      <w:r w:rsidRPr="00413FDD">
        <w:rPr>
          <w:rFonts w:ascii="Helvetica" w:eastAsia="Times New Roman" w:hAnsi="Helvetica" w:cs="Helvetica"/>
          <w:color w:val="222222"/>
          <w:kern w:val="0"/>
          <w:sz w:val="29"/>
          <w:szCs w:val="29"/>
          <w14:ligatures w14:val="none"/>
        </w:rPr>
        <w:br/>
      </w:r>
      <w:r w:rsidRPr="00413FDD">
        <w:rPr>
          <w:rFonts w:ascii="Helvetica" w:eastAsia="Times New Roman" w:hAnsi="Helvetica" w:cs="Helvetica"/>
          <w:color w:val="222222"/>
          <w:kern w:val="0"/>
          <w:sz w:val="29"/>
          <w:szCs w:val="29"/>
          <w14:ligatures w14:val="none"/>
        </w:rPr>
        <w:br/>
      </w:r>
      <w:r w:rsidRPr="00413FDD">
        <w:rPr>
          <w:rFonts w:ascii="Helvetica" w:eastAsia="Times New Roman" w:hAnsi="Helvetica" w:cs="Helvetica"/>
          <w:b/>
          <w:bCs/>
          <w:color w:val="000000"/>
          <w:kern w:val="0"/>
          <w:sz w:val="33"/>
          <w:szCs w:val="33"/>
          <w14:ligatures w14:val="none"/>
        </w:rPr>
        <w:t>About the Catholic Daughters</w:t>
      </w:r>
      <w:r w:rsidRPr="00413FDD">
        <w:rPr>
          <w:rFonts w:ascii="Helvetica" w:eastAsia="Times New Roman" w:hAnsi="Helvetica" w:cs="Helvetica"/>
          <w:color w:val="222222"/>
          <w:kern w:val="0"/>
          <w:sz w:val="29"/>
          <w:szCs w:val="29"/>
          <w14:ligatures w14:val="none"/>
        </w:rPr>
        <w:br/>
      </w:r>
      <w:r w:rsidRPr="00413FDD">
        <w:rPr>
          <w:rFonts w:ascii="Helvetica" w:eastAsia="Times New Roman" w:hAnsi="Helvetica" w:cs="Helvetica"/>
          <w:color w:val="000000"/>
          <w:kern w:val="0"/>
          <w:sz w:val="30"/>
          <w:szCs w:val="30"/>
          <w14:ligatures w14:val="none"/>
        </w:rPr>
        <w:t>The Catholic Daughters of the Americas was formed nearly 120 years ago and today numbers </w:t>
      </w:r>
      <w:r w:rsidRPr="00413FDD">
        <w:rPr>
          <w:rFonts w:ascii="Helvetica" w:eastAsia="Times New Roman" w:hAnsi="Helvetica" w:cs="Helvetica"/>
          <w:color w:val="222222"/>
          <w:kern w:val="0"/>
          <w:sz w:val="30"/>
          <w:szCs w:val="30"/>
          <w14:ligatures w14:val="none"/>
        </w:rPr>
        <w:t>63,000 </w:t>
      </w:r>
      <w:r w:rsidRPr="00413FDD">
        <w:rPr>
          <w:rFonts w:ascii="Helvetica" w:eastAsia="Times New Roman" w:hAnsi="Helvetica" w:cs="Helvetica"/>
          <w:color w:val="000000"/>
          <w:kern w:val="0"/>
          <w:sz w:val="30"/>
          <w:szCs w:val="30"/>
          <w14:ligatures w14:val="none"/>
        </w:rPr>
        <w:t>dues-paying members in 1,150 courts (local chapters) in 45 states across the country, Puerto Rico, Mexico, Guam and the Virgin Islands.</w:t>
      </w:r>
    </w:p>
    <w:p w14:paraId="14505F87" w14:textId="77777777" w:rsidR="00413FDD" w:rsidRDefault="00413FDD"/>
    <w:sectPr w:rsidR="00413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D660B"/>
    <w:multiLevelType w:val="multilevel"/>
    <w:tmpl w:val="FC68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05CEB"/>
    <w:multiLevelType w:val="multilevel"/>
    <w:tmpl w:val="FCAE5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2928525">
    <w:abstractNumId w:val="1"/>
  </w:num>
  <w:num w:numId="2" w16cid:durableId="461196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DD"/>
    <w:rsid w:val="002238A2"/>
    <w:rsid w:val="00413FDD"/>
    <w:rsid w:val="00C40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496D"/>
  <w15:chartTrackingRefBased/>
  <w15:docId w15:val="{DF17DDB3-B593-468D-B718-906D77B0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184511">
      <w:bodyDiv w:val="1"/>
      <w:marLeft w:val="0"/>
      <w:marRight w:val="0"/>
      <w:marTop w:val="0"/>
      <w:marBottom w:val="0"/>
      <w:divBdr>
        <w:top w:val="none" w:sz="0" w:space="0" w:color="auto"/>
        <w:left w:val="none" w:sz="0" w:space="0" w:color="auto"/>
        <w:bottom w:val="none" w:sz="0" w:space="0" w:color="auto"/>
        <w:right w:val="none" w:sz="0" w:space="0" w:color="auto"/>
      </w:divBdr>
      <w:divsChild>
        <w:div w:id="2117434057">
          <w:marLeft w:val="0"/>
          <w:marRight w:val="0"/>
          <w:marTop w:val="0"/>
          <w:marBottom w:val="0"/>
          <w:divBdr>
            <w:top w:val="none" w:sz="0" w:space="0" w:color="auto"/>
            <w:left w:val="none" w:sz="0" w:space="0" w:color="auto"/>
            <w:bottom w:val="none" w:sz="0" w:space="0" w:color="auto"/>
            <w:right w:val="none" w:sz="0" w:space="0" w:color="auto"/>
          </w:divBdr>
          <w:divsChild>
            <w:div w:id="261454163">
              <w:marLeft w:val="0"/>
              <w:marRight w:val="0"/>
              <w:marTop w:val="0"/>
              <w:marBottom w:val="0"/>
              <w:divBdr>
                <w:top w:val="none" w:sz="0" w:space="0" w:color="auto"/>
                <w:left w:val="none" w:sz="0" w:space="0" w:color="auto"/>
                <w:bottom w:val="none" w:sz="0" w:space="0" w:color="auto"/>
                <w:right w:val="none" w:sz="0" w:space="0" w:color="auto"/>
              </w:divBdr>
            </w:div>
          </w:divsChild>
        </w:div>
        <w:div w:id="1488785556">
          <w:marLeft w:val="0"/>
          <w:marRight w:val="0"/>
          <w:marTop w:val="0"/>
          <w:marBottom w:val="0"/>
          <w:divBdr>
            <w:top w:val="none" w:sz="0" w:space="0" w:color="auto"/>
            <w:left w:val="none" w:sz="0" w:space="0" w:color="auto"/>
            <w:bottom w:val="none" w:sz="0" w:space="0" w:color="auto"/>
            <w:right w:val="none" w:sz="0" w:space="0" w:color="auto"/>
          </w:divBdr>
        </w:div>
        <w:div w:id="173307151">
          <w:marLeft w:val="0"/>
          <w:marRight w:val="0"/>
          <w:marTop w:val="0"/>
          <w:marBottom w:val="0"/>
          <w:divBdr>
            <w:top w:val="none" w:sz="0" w:space="0" w:color="auto"/>
            <w:left w:val="none" w:sz="0" w:space="0" w:color="auto"/>
            <w:bottom w:val="none" w:sz="0" w:space="0" w:color="auto"/>
            <w:right w:val="none" w:sz="0" w:space="0" w:color="auto"/>
          </w:divBdr>
          <w:divsChild>
            <w:div w:id="18909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daughters.org/" TargetMode="External"/><Relationship Id="rId3" Type="http://schemas.openxmlformats.org/officeDocument/2006/relationships/settings" Target="settings.xml"/><Relationship Id="rId7" Type="http://schemas.openxmlformats.org/officeDocument/2006/relationships/hyperlink" Target="mailto:cdofanatl1@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holicdaughters.org/" TargetMode="External"/><Relationship Id="rId5" Type="http://schemas.openxmlformats.org/officeDocument/2006/relationships/hyperlink" Target="https://files.ecatholic.com/24341/documents/2021/10/Guidelines%20For%20Submitting%20Story%20To%20SHARE%20Two.pdf?t=16341257700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Fredericks</dc:creator>
  <cp:keywords/>
  <dc:description/>
  <cp:lastModifiedBy>Betty Fredericks</cp:lastModifiedBy>
  <cp:revision>2</cp:revision>
  <dcterms:created xsi:type="dcterms:W3CDTF">2023-09-01T18:37:00Z</dcterms:created>
  <dcterms:modified xsi:type="dcterms:W3CDTF">2023-09-01T18:37:00Z</dcterms:modified>
</cp:coreProperties>
</file>